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D95619" w14:textId="77777777" w:rsidR="000878A2" w:rsidRPr="00CE7213" w:rsidRDefault="000878A2" w:rsidP="000878A2">
      <w:pPr>
        <w:autoSpaceDE w:val="0"/>
        <w:autoSpaceDN w:val="0"/>
        <w:adjustRightInd w:val="0"/>
        <w:spacing w:line="240" w:lineRule="auto"/>
        <w:jc w:val="center"/>
        <w:rPr>
          <w:rFonts w:ascii="Garamond" w:hAnsi="Garamond" w:cs="TimesNewRomanPSMT"/>
          <w:sz w:val="24"/>
          <w:szCs w:val="24"/>
        </w:rPr>
      </w:pPr>
      <w:bookmarkStart w:id="0" w:name="_GoBack"/>
      <w:bookmarkEnd w:id="0"/>
      <w:r w:rsidRPr="00CE7213">
        <w:rPr>
          <w:rFonts w:ascii="Garamond" w:hAnsi="Garamond" w:cs="TimesNewRomanPSMT"/>
          <w:sz w:val="24"/>
          <w:szCs w:val="24"/>
        </w:rPr>
        <w:t>Office of the Registrar</w:t>
      </w:r>
    </w:p>
    <w:p w14:paraId="75C8D438" w14:textId="77777777" w:rsidR="000878A2" w:rsidRDefault="000878A2" w:rsidP="000878A2">
      <w:pPr>
        <w:autoSpaceDE w:val="0"/>
        <w:autoSpaceDN w:val="0"/>
        <w:adjustRightInd w:val="0"/>
        <w:spacing w:line="240" w:lineRule="auto"/>
        <w:jc w:val="center"/>
        <w:rPr>
          <w:rFonts w:ascii="Garamond" w:hAnsi="Garamond" w:cs="TimesNewRomanPSMT"/>
          <w:sz w:val="24"/>
          <w:szCs w:val="24"/>
        </w:rPr>
      </w:pPr>
      <w:r>
        <w:rPr>
          <w:rFonts w:ascii="Garamond" w:hAnsi="Garamond" w:cs="TimesNewRomanPSMT"/>
          <w:sz w:val="24"/>
          <w:szCs w:val="24"/>
        </w:rPr>
        <w:t>6965 Cumberland Gap Pkwy., DAR 102</w:t>
      </w:r>
    </w:p>
    <w:p w14:paraId="34827210" w14:textId="77777777" w:rsidR="000878A2" w:rsidRDefault="000878A2" w:rsidP="000878A2">
      <w:pPr>
        <w:autoSpaceDE w:val="0"/>
        <w:autoSpaceDN w:val="0"/>
        <w:adjustRightInd w:val="0"/>
        <w:spacing w:line="240" w:lineRule="auto"/>
        <w:jc w:val="center"/>
        <w:rPr>
          <w:rFonts w:ascii="Garamond" w:hAnsi="Garamond" w:cs="TimesNewRomanPSMT"/>
          <w:sz w:val="24"/>
          <w:szCs w:val="24"/>
        </w:rPr>
      </w:pPr>
      <w:r>
        <w:rPr>
          <w:rFonts w:ascii="Garamond" w:hAnsi="Garamond" w:cs="TimesNewRomanPSMT"/>
          <w:sz w:val="24"/>
          <w:szCs w:val="24"/>
        </w:rPr>
        <w:t>Harrogate, TN 37752</w:t>
      </w:r>
    </w:p>
    <w:p w14:paraId="0B5EA443" w14:textId="77777777" w:rsidR="000878A2" w:rsidRDefault="000878A2" w:rsidP="000878A2">
      <w:pPr>
        <w:pBdr>
          <w:bottom w:val="single" w:sz="12" w:space="1" w:color="auto"/>
        </w:pBdr>
        <w:autoSpaceDE w:val="0"/>
        <w:autoSpaceDN w:val="0"/>
        <w:adjustRightInd w:val="0"/>
        <w:spacing w:line="240" w:lineRule="auto"/>
        <w:jc w:val="center"/>
        <w:rPr>
          <w:rFonts w:ascii="Garamond" w:hAnsi="Garamond" w:cs="TimesNewRomanPSMT"/>
          <w:sz w:val="24"/>
          <w:szCs w:val="24"/>
        </w:rPr>
      </w:pPr>
      <w:r>
        <w:rPr>
          <w:rFonts w:ascii="Garamond" w:hAnsi="Garamond" w:cs="TimesNewRomanPSMT"/>
          <w:sz w:val="24"/>
          <w:szCs w:val="24"/>
        </w:rPr>
        <w:t>(423)869-6434</w:t>
      </w:r>
    </w:p>
    <w:p w14:paraId="48D046A7" w14:textId="77777777" w:rsidR="000878A2" w:rsidRPr="00CE7213" w:rsidRDefault="000878A2" w:rsidP="000878A2">
      <w:pPr>
        <w:pBdr>
          <w:bottom w:val="single" w:sz="12" w:space="1" w:color="auto"/>
        </w:pBdr>
        <w:autoSpaceDE w:val="0"/>
        <w:autoSpaceDN w:val="0"/>
        <w:adjustRightInd w:val="0"/>
        <w:spacing w:line="240" w:lineRule="auto"/>
        <w:jc w:val="center"/>
        <w:rPr>
          <w:rFonts w:ascii="Garamond" w:hAnsi="Garamond" w:cs="TimesNewRomanPSMT"/>
          <w:sz w:val="24"/>
          <w:szCs w:val="24"/>
        </w:rPr>
      </w:pPr>
    </w:p>
    <w:p w14:paraId="793343DD" w14:textId="77777777" w:rsidR="000878A2" w:rsidRPr="00CE7213" w:rsidRDefault="000878A2" w:rsidP="000878A2">
      <w:pPr>
        <w:autoSpaceDE w:val="0"/>
        <w:autoSpaceDN w:val="0"/>
        <w:adjustRightInd w:val="0"/>
        <w:spacing w:line="240" w:lineRule="auto"/>
        <w:jc w:val="center"/>
        <w:rPr>
          <w:rFonts w:ascii="Garamond" w:hAnsi="Garamond" w:cs="TimesNewRomanPSMT"/>
          <w:sz w:val="24"/>
          <w:szCs w:val="24"/>
        </w:rPr>
      </w:pPr>
    </w:p>
    <w:p w14:paraId="3EBF7543" w14:textId="0F96BC19" w:rsidR="000878A2" w:rsidRDefault="000878A2" w:rsidP="000878A2">
      <w:pPr>
        <w:pBdr>
          <w:bottom w:val="single" w:sz="12" w:space="1" w:color="auto"/>
        </w:pBdr>
        <w:autoSpaceDE w:val="0"/>
        <w:autoSpaceDN w:val="0"/>
        <w:adjustRightInd w:val="0"/>
        <w:spacing w:line="240" w:lineRule="auto"/>
        <w:jc w:val="center"/>
        <w:rPr>
          <w:rFonts w:ascii="Garamond" w:hAnsi="Garamond" w:cs="TimesNewRomanPS-BoldMT"/>
          <w:b/>
          <w:bCs/>
          <w:smallCaps/>
          <w:color w:val="44546A" w:themeColor="text2"/>
          <w:sz w:val="32"/>
          <w:szCs w:val="32"/>
        </w:rPr>
      </w:pPr>
      <w:r w:rsidRPr="008B16FC">
        <w:rPr>
          <w:rFonts w:ascii="Garamond" w:hAnsi="Garamond" w:cs="TimesNewRomanPS-BoldMT"/>
          <w:b/>
          <w:bCs/>
          <w:smallCaps/>
          <w:color w:val="44546A" w:themeColor="text2"/>
          <w:sz w:val="32"/>
          <w:szCs w:val="32"/>
        </w:rPr>
        <w:t xml:space="preserve">Request </w:t>
      </w:r>
      <w:r>
        <w:rPr>
          <w:rFonts w:ascii="Garamond" w:hAnsi="Garamond" w:cs="TimesNewRomanPS-BoldMT"/>
          <w:b/>
          <w:bCs/>
          <w:smallCaps/>
          <w:color w:val="44546A" w:themeColor="text2"/>
          <w:sz w:val="32"/>
          <w:szCs w:val="32"/>
        </w:rPr>
        <w:t>to Inspect and Review Education Record(s)</w:t>
      </w:r>
    </w:p>
    <w:p w14:paraId="52026E78" w14:textId="77777777" w:rsidR="000878A2" w:rsidRDefault="000878A2" w:rsidP="000878A2">
      <w:pPr>
        <w:pBdr>
          <w:bottom w:val="single" w:sz="12" w:space="1" w:color="auto"/>
        </w:pBdr>
        <w:autoSpaceDE w:val="0"/>
        <w:autoSpaceDN w:val="0"/>
        <w:adjustRightInd w:val="0"/>
        <w:spacing w:line="240" w:lineRule="auto"/>
        <w:jc w:val="center"/>
        <w:rPr>
          <w:rFonts w:ascii="Garamond" w:hAnsi="Garamond" w:cs="TimesNewRomanPS-BoldMT"/>
          <w:b/>
          <w:bCs/>
          <w:smallCaps/>
          <w:color w:val="44546A" w:themeColor="text2"/>
          <w:sz w:val="32"/>
          <w:szCs w:val="32"/>
        </w:rPr>
      </w:pPr>
    </w:p>
    <w:p w14:paraId="36F922B3" w14:textId="77777777" w:rsidR="000878A2" w:rsidRPr="00126B07" w:rsidRDefault="000878A2" w:rsidP="00126B07">
      <w:pPr>
        <w:kinsoku w:val="0"/>
        <w:overflowPunct w:val="0"/>
        <w:autoSpaceDE w:val="0"/>
        <w:autoSpaceDN w:val="0"/>
        <w:adjustRightInd w:val="0"/>
        <w:spacing w:before="4" w:line="240" w:lineRule="auto"/>
        <w:rPr>
          <w:rFonts w:ascii="Garamond" w:hAnsi="Garamond"/>
          <w:b/>
          <w:sz w:val="24"/>
          <w:szCs w:val="24"/>
        </w:rPr>
      </w:pPr>
    </w:p>
    <w:p w14:paraId="1052CBC7" w14:textId="3EF8E2DA" w:rsidR="00126B07" w:rsidRPr="00126B07" w:rsidRDefault="000878A2" w:rsidP="000878A2">
      <w:pPr>
        <w:kinsoku w:val="0"/>
        <w:overflowPunct w:val="0"/>
        <w:autoSpaceDE w:val="0"/>
        <w:autoSpaceDN w:val="0"/>
        <w:adjustRightInd w:val="0"/>
        <w:spacing w:line="240" w:lineRule="auto"/>
        <w:ind w:right="426"/>
        <w:jc w:val="both"/>
        <w:rPr>
          <w:rFonts w:ascii="Garamond" w:hAnsi="Garamond" w:cs="Calibri"/>
          <w:sz w:val="24"/>
          <w:szCs w:val="24"/>
        </w:rPr>
      </w:pPr>
      <w:r>
        <w:rPr>
          <w:rFonts w:ascii="Garamond" w:hAnsi="Garamond" w:cs="Calibri"/>
          <w:sz w:val="24"/>
          <w:szCs w:val="24"/>
        </w:rPr>
        <w:t>T</w:t>
      </w:r>
      <w:r w:rsidR="00126B07" w:rsidRPr="00126B07">
        <w:rPr>
          <w:rFonts w:ascii="Garamond" w:hAnsi="Garamond" w:cs="Calibri"/>
          <w:sz w:val="24"/>
          <w:szCs w:val="24"/>
        </w:rPr>
        <w:t xml:space="preserve">he </w:t>
      </w:r>
      <w:r w:rsidR="00126B07" w:rsidRPr="00126B07">
        <w:rPr>
          <w:rFonts w:ascii="Garamond" w:hAnsi="Garamond" w:cs="Calibri"/>
          <w:i/>
          <w:iCs/>
          <w:sz w:val="24"/>
          <w:szCs w:val="24"/>
        </w:rPr>
        <w:t>Family Educational Rights and Privacy Act of 1974 (FERPA)</w:t>
      </w:r>
      <w:r w:rsidR="00126B07" w:rsidRPr="00126B07">
        <w:rPr>
          <w:rFonts w:ascii="Garamond" w:hAnsi="Garamond" w:cs="Calibri"/>
          <w:sz w:val="24"/>
          <w:szCs w:val="24"/>
        </w:rPr>
        <w:t>, as amended, is a federal law that protects the privacy of student education records. Under the provisions of the law students are given the opportunity to inspect and review their records except in the following:</w:t>
      </w:r>
    </w:p>
    <w:p w14:paraId="53603A81" w14:textId="77777777" w:rsidR="00126B07" w:rsidRPr="00126B07" w:rsidRDefault="00126B07" w:rsidP="000878A2">
      <w:pPr>
        <w:kinsoku w:val="0"/>
        <w:overflowPunct w:val="0"/>
        <w:autoSpaceDE w:val="0"/>
        <w:autoSpaceDN w:val="0"/>
        <w:adjustRightInd w:val="0"/>
        <w:spacing w:before="2" w:line="240" w:lineRule="auto"/>
        <w:rPr>
          <w:rFonts w:ascii="Garamond" w:hAnsi="Garamond" w:cs="Calibri"/>
          <w:sz w:val="24"/>
          <w:szCs w:val="24"/>
        </w:rPr>
      </w:pPr>
    </w:p>
    <w:p w14:paraId="2DB13CF5" w14:textId="1D8466F5" w:rsidR="00126B07" w:rsidRPr="00126B07" w:rsidRDefault="00126B07" w:rsidP="000878A2">
      <w:pPr>
        <w:numPr>
          <w:ilvl w:val="0"/>
          <w:numId w:val="2"/>
        </w:numPr>
        <w:tabs>
          <w:tab w:val="left" w:pos="963"/>
        </w:tabs>
        <w:kinsoku w:val="0"/>
        <w:overflowPunct w:val="0"/>
        <w:autoSpaceDE w:val="0"/>
        <w:autoSpaceDN w:val="0"/>
        <w:adjustRightInd w:val="0"/>
        <w:spacing w:line="240" w:lineRule="auto"/>
        <w:ind w:right="637"/>
        <w:rPr>
          <w:rFonts w:ascii="Garamond" w:hAnsi="Garamond" w:cs="Calibri"/>
          <w:sz w:val="24"/>
          <w:szCs w:val="24"/>
        </w:rPr>
      </w:pPr>
      <w:r w:rsidRPr="00126B07">
        <w:rPr>
          <w:rFonts w:ascii="Garamond" w:hAnsi="Garamond" w:cs="Calibri"/>
          <w:sz w:val="24"/>
          <w:szCs w:val="24"/>
        </w:rPr>
        <w:t>If an education record contains information on more than one student, the requesting student may view only the information about</w:t>
      </w:r>
      <w:r w:rsidRPr="00126B07">
        <w:rPr>
          <w:rFonts w:ascii="Garamond" w:hAnsi="Garamond" w:cs="Calibri"/>
          <w:spacing w:val="7"/>
          <w:sz w:val="24"/>
          <w:szCs w:val="24"/>
        </w:rPr>
        <w:t xml:space="preserve"> </w:t>
      </w:r>
      <w:r w:rsidRPr="00126B07">
        <w:rPr>
          <w:rFonts w:ascii="Garamond" w:hAnsi="Garamond" w:cs="Calibri"/>
          <w:sz w:val="24"/>
          <w:szCs w:val="24"/>
        </w:rPr>
        <w:t>him/her</w:t>
      </w:r>
      <w:r w:rsidR="00FE6389">
        <w:rPr>
          <w:rFonts w:ascii="Garamond" w:hAnsi="Garamond" w:cs="Calibri"/>
          <w:sz w:val="24"/>
          <w:szCs w:val="24"/>
        </w:rPr>
        <w:t>;</w:t>
      </w:r>
    </w:p>
    <w:p w14:paraId="037C5188" w14:textId="5827D752" w:rsidR="00126B07" w:rsidRPr="00126B07" w:rsidRDefault="00126B07" w:rsidP="000878A2">
      <w:pPr>
        <w:numPr>
          <w:ilvl w:val="0"/>
          <w:numId w:val="2"/>
        </w:numPr>
        <w:tabs>
          <w:tab w:val="left" w:pos="963"/>
        </w:tabs>
        <w:kinsoku w:val="0"/>
        <w:overflowPunct w:val="0"/>
        <w:autoSpaceDE w:val="0"/>
        <w:autoSpaceDN w:val="0"/>
        <w:adjustRightInd w:val="0"/>
        <w:spacing w:before="6" w:line="240" w:lineRule="auto"/>
        <w:rPr>
          <w:rFonts w:ascii="Garamond" w:hAnsi="Garamond" w:cs="Calibri"/>
          <w:sz w:val="24"/>
          <w:szCs w:val="24"/>
        </w:rPr>
      </w:pPr>
      <w:r w:rsidRPr="00126B07">
        <w:rPr>
          <w:rFonts w:ascii="Garamond" w:hAnsi="Garamond" w:cs="Calibri"/>
          <w:sz w:val="24"/>
          <w:szCs w:val="24"/>
        </w:rPr>
        <w:t>Financial records of his/her</w:t>
      </w:r>
      <w:r w:rsidRPr="00126B07">
        <w:rPr>
          <w:rFonts w:ascii="Garamond" w:hAnsi="Garamond" w:cs="Calibri"/>
          <w:spacing w:val="-1"/>
          <w:sz w:val="24"/>
          <w:szCs w:val="24"/>
        </w:rPr>
        <w:t xml:space="preserve"> </w:t>
      </w:r>
      <w:r w:rsidRPr="00126B07">
        <w:rPr>
          <w:rFonts w:ascii="Garamond" w:hAnsi="Garamond" w:cs="Calibri"/>
          <w:sz w:val="24"/>
          <w:szCs w:val="24"/>
        </w:rPr>
        <w:t>parents</w:t>
      </w:r>
      <w:r w:rsidR="00FE6389">
        <w:rPr>
          <w:rFonts w:ascii="Garamond" w:hAnsi="Garamond" w:cs="Calibri"/>
          <w:sz w:val="24"/>
          <w:szCs w:val="24"/>
        </w:rPr>
        <w:t>;</w:t>
      </w:r>
    </w:p>
    <w:p w14:paraId="53508FAB" w14:textId="393EEF5E" w:rsidR="00126B07" w:rsidRPr="00126B07" w:rsidRDefault="00126B07" w:rsidP="000878A2">
      <w:pPr>
        <w:numPr>
          <w:ilvl w:val="0"/>
          <w:numId w:val="2"/>
        </w:numPr>
        <w:tabs>
          <w:tab w:val="left" w:pos="963"/>
        </w:tabs>
        <w:kinsoku w:val="0"/>
        <w:overflowPunct w:val="0"/>
        <w:autoSpaceDE w:val="0"/>
        <w:autoSpaceDN w:val="0"/>
        <w:adjustRightInd w:val="0"/>
        <w:spacing w:before="35" w:line="240" w:lineRule="auto"/>
        <w:ind w:right="329"/>
        <w:rPr>
          <w:rFonts w:ascii="Garamond" w:hAnsi="Garamond" w:cs="Calibri"/>
          <w:sz w:val="24"/>
          <w:szCs w:val="24"/>
        </w:rPr>
      </w:pPr>
      <w:r w:rsidRPr="00126B07">
        <w:rPr>
          <w:rFonts w:ascii="Garamond" w:hAnsi="Garamond" w:cs="Calibri"/>
          <w:sz w:val="24"/>
          <w:szCs w:val="24"/>
        </w:rPr>
        <w:t>Confidential evaluation and letters of recommendation filed prior to January 1, 1975, or after that date if the student has waived the right to see</w:t>
      </w:r>
      <w:r w:rsidRPr="00126B07">
        <w:rPr>
          <w:rFonts w:ascii="Garamond" w:hAnsi="Garamond" w:cs="Calibri"/>
          <w:spacing w:val="1"/>
          <w:sz w:val="24"/>
          <w:szCs w:val="24"/>
        </w:rPr>
        <w:t xml:space="preserve"> </w:t>
      </w:r>
      <w:r w:rsidRPr="00126B07">
        <w:rPr>
          <w:rFonts w:ascii="Garamond" w:hAnsi="Garamond" w:cs="Calibri"/>
          <w:sz w:val="24"/>
          <w:szCs w:val="24"/>
        </w:rPr>
        <w:t>them</w:t>
      </w:r>
      <w:r w:rsidR="00FE6389">
        <w:rPr>
          <w:rFonts w:ascii="Garamond" w:hAnsi="Garamond" w:cs="Calibri"/>
          <w:sz w:val="24"/>
          <w:szCs w:val="24"/>
        </w:rPr>
        <w:t>;</w:t>
      </w:r>
    </w:p>
    <w:p w14:paraId="54A474FA" w14:textId="20300847" w:rsidR="00126B07" w:rsidRPr="00126B07" w:rsidRDefault="00126B07" w:rsidP="000878A2">
      <w:pPr>
        <w:numPr>
          <w:ilvl w:val="0"/>
          <w:numId w:val="2"/>
        </w:numPr>
        <w:tabs>
          <w:tab w:val="left" w:pos="963"/>
        </w:tabs>
        <w:kinsoku w:val="0"/>
        <w:overflowPunct w:val="0"/>
        <w:autoSpaceDE w:val="0"/>
        <w:autoSpaceDN w:val="0"/>
        <w:adjustRightInd w:val="0"/>
        <w:spacing w:before="3" w:line="240" w:lineRule="auto"/>
        <w:rPr>
          <w:rFonts w:ascii="Garamond" w:hAnsi="Garamond" w:cs="Calibri"/>
          <w:sz w:val="24"/>
          <w:szCs w:val="24"/>
        </w:rPr>
      </w:pPr>
      <w:r w:rsidRPr="00126B07">
        <w:rPr>
          <w:rFonts w:ascii="Garamond" w:hAnsi="Garamond" w:cs="Calibri"/>
          <w:sz w:val="24"/>
          <w:szCs w:val="24"/>
        </w:rPr>
        <w:t>Documents that are not considered education records as defined by FERPA</w:t>
      </w:r>
      <w:r w:rsidR="00FE6389">
        <w:rPr>
          <w:rFonts w:ascii="Garamond" w:hAnsi="Garamond" w:cs="Calibri"/>
          <w:sz w:val="24"/>
          <w:szCs w:val="24"/>
        </w:rPr>
        <w:t>.</w:t>
      </w:r>
    </w:p>
    <w:p w14:paraId="44287D34" w14:textId="77777777" w:rsidR="00126B07" w:rsidRPr="00126B07" w:rsidRDefault="00126B07" w:rsidP="000878A2">
      <w:pPr>
        <w:kinsoku w:val="0"/>
        <w:overflowPunct w:val="0"/>
        <w:autoSpaceDE w:val="0"/>
        <w:autoSpaceDN w:val="0"/>
        <w:adjustRightInd w:val="0"/>
        <w:spacing w:before="9" w:line="240" w:lineRule="auto"/>
        <w:rPr>
          <w:rFonts w:ascii="Garamond" w:hAnsi="Garamond" w:cs="Calibri"/>
          <w:sz w:val="24"/>
          <w:szCs w:val="24"/>
        </w:rPr>
      </w:pPr>
    </w:p>
    <w:p w14:paraId="418B73BC" w14:textId="14A7EBD8" w:rsidR="00126B07" w:rsidRDefault="00126B07" w:rsidP="000878A2">
      <w:pPr>
        <w:kinsoku w:val="0"/>
        <w:overflowPunct w:val="0"/>
        <w:autoSpaceDE w:val="0"/>
        <w:autoSpaceDN w:val="0"/>
        <w:adjustRightInd w:val="0"/>
        <w:spacing w:before="1" w:line="240" w:lineRule="auto"/>
        <w:ind w:right="426"/>
        <w:jc w:val="both"/>
        <w:rPr>
          <w:rFonts w:ascii="Garamond" w:hAnsi="Garamond" w:cs="Calibri"/>
          <w:sz w:val="24"/>
          <w:szCs w:val="24"/>
        </w:rPr>
      </w:pPr>
      <w:r w:rsidRPr="00126B07">
        <w:rPr>
          <w:rFonts w:ascii="Garamond" w:hAnsi="Garamond" w:cs="Calibri"/>
          <w:sz w:val="24"/>
          <w:szCs w:val="24"/>
        </w:rPr>
        <w:t>The University is required to comply with a request to inspect and review education record</w:t>
      </w:r>
      <w:r w:rsidR="00FE6389">
        <w:rPr>
          <w:rFonts w:ascii="Garamond" w:hAnsi="Garamond" w:cs="Calibri"/>
          <w:sz w:val="24"/>
          <w:szCs w:val="24"/>
        </w:rPr>
        <w:t>(s)</w:t>
      </w:r>
      <w:r w:rsidRPr="00126B07">
        <w:rPr>
          <w:rFonts w:ascii="Garamond" w:hAnsi="Garamond" w:cs="Calibri"/>
          <w:sz w:val="24"/>
          <w:szCs w:val="24"/>
        </w:rPr>
        <w:t xml:space="preserve"> not more than 45 days after the request is received. A student should submit this request to the Registrar. The Registrar will make arrangements for access and notify the student</w:t>
      </w:r>
      <w:r w:rsidR="004A660A">
        <w:rPr>
          <w:rFonts w:ascii="Garamond" w:hAnsi="Garamond" w:cs="Calibri"/>
          <w:sz w:val="24"/>
          <w:szCs w:val="24"/>
        </w:rPr>
        <w:t xml:space="preserve"> via LMU email</w:t>
      </w:r>
      <w:r w:rsidRPr="00126B07">
        <w:rPr>
          <w:rFonts w:ascii="Garamond" w:hAnsi="Garamond" w:cs="Calibri"/>
          <w:sz w:val="24"/>
          <w:szCs w:val="24"/>
        </w:rPr>
        <w:t xml:space="preserve"> of time and place where the records may be inspected. If the records are not maintained by the Registrar, the student will be advised of the official to whom the request has been directed.</w:t>
      </w:r>
      <w:r w:rsidR="004A660A">
        <w:rPr>
          <w:rFonts w:ascii="Garamond" w:hAnsi="Garamond" w:cs="Calibri"/>
          <w:sz w:val="24"/>
          <w:szCs w:val="24"/>
        </w:rPr>
        <w:t xml:space="preserve">  </w:t>
      </w:r>
      <w:r w:rsidRPr="00126B07">
        <w:rPr>
          <w:rFonts w:ascii="Garamond" w:hAnsi="Garamond" w:cs="Calibri"/>
          <w:sz w:val="24"/>
          <w:szCs w:val="24"/>
        </w:rPr>
        <w:t>If, after inspecting and reviewing his/her record, the student has questions about the record, he/she may request an oral or written explanation of them.</w:t>
      </w:r>
    </w:p>
    <w:p w14:paraId="090F7A9D" w14:textId="77777777" w:rsidR="000878A2" w:rsidRDefault="000878A2" w:rsidP="000878A2">
      <w:pPr>
        <w:kinsoku w:val="0"/>
        <w:overflowPunct w:val="0"/>
        <w:autoSpaceDE w:val="0"/>
        <w:autoSpaceDN w:val="0"/>
        <w:adjustRightInd w:val="0"/>
        <w:spacing w:before="1" w:line="240" w:lineRule="auto"/>
        <w:ind w:right="426"/>
        <w:jc w:val="both"/>
        <w:rPr>
          <w:rFonts w:ascii="Garamond" w:hAnsi="Garamond" w:cs="Calibri"/>
          <w:sz w:val="24"/>
          <w:szCs w:val="24"/>
        </w:rPr>
      </w:pPr>
    </w:p>
    <w:tbl>
      <w:tblPr>
        <w:tblStyle w:val="TableGrid"/>
        <w:tblW w:w="10080" w:type="dxa"/>
        <w:tblInd w:w="-365" w:type="dxa"/>
        <w:tblLook w:val="04A0" w:firstRow="1" w:lastRow="0" w:firstColumn="1" w:lastColumn="0" w:noHBand="0" w:noVBand="1"/>
      </w:tblPr>
      <w:tblGrid>
        <w:gridCol w:w="10080"/>
      </w:tblGrid>
      <w:tr w:rsidR="000878A2" w14:paraId="63E8FD47" w14:textId="77777777" w:rsidTr="006D13D8">
        <w:trPr>
          <w:trHeight w:val="960"/>
        </w:trPr>
        <w:tc>
          <w:tcPr>
            <w:tcW w:w="10080" w:type="dxa"/>
          </w:tcPr>
          <w:p w14:paraId="1B7A56F0" w14:textId="0849F82F" w:rsidR="000878A2" w:rsidRPr="00126B07" w:rsidRDefault="000878A2" w:rsidP="000878A2">
            <w:pPr>
              <w:kinsoku w:val="0"/>
              <w:overflowPunct w:val="0"/>
              <w:autoSpaceDE w:val="0"/>
              <w:autoSpaceDN w:val="0"/>
              <w:adjustRightInd w:val="0"/>
              <w:spacing w:line="360" w:lineRule="auto"/>
              <w:ind w:right="1630"/>
              <w:rPr>
                <w:rFonts w:ascii="Garamond" w:hAnsi="Garamond" w:cs="Calibri"/>
                <w:sz w:val="24"/>
                <w:szCs w:val="24"/>
              </w:rPr>
            </w:pPr>
            <w:r w:rsidRPr="000878A2">
              <w:rPr>
                <w:rFonts w:ascii="Garamond" w:hAnsi="Garamond" w:cs="Calibri"/>
                <w:b/>
                <w:sz w:val="24"/>
                <w:szCs w:val="24"/>
              </w:rPr>
              <w:t>Student Name:</w:t>
            </w:r>
            <w:r w:rsidRPr="00126B07">
              <w:rPr>
                <w:rFonts w:ascii="Garamond" w:hAnsi="Garamond" w:cs="Calibri"/>
                <w:sz w:val="24"/>
                <w:szCs w:val="24"/>
              </w:rPr>
              <w:t xml:space="preserve"> </w:t>
            </w:r>
            <w:sdt>
              <w:sdtPr>
                <w:rPr>
                  <w:rFonts w:ascii="Garamond" w:hAnsi="Garamond" w:cs="Calibri"/>
                  <w:sz w:val="24"/>
                  <w:szCs w:val="24"/>
                </w:rPr>
                <w:id w:val="-1486543371"/>
                <w:placeholder>
                  <w:docPart w:val="55857F625A0E4EE8A21E6694F095A9C5"/>
                </w:placeholder>
                <w:showingPlcHdr/>
              </w:sdtPr>
              <w:sdtEndPr/>
              <w:sdtContent>
                <w:r w:rsidRPr="00126B07">
                  <w:rPr>
                    <w:rStyle w:val="PlaceholderText"/>
                    <w:rFonts w:ascii="Garamond" w:hAnsi="Garamond"/>
                    <w:sz w:val="24"/>
                    <w:szCs w:val="24"/>
                  </w:rPr>
                  <w:t>Click here to enter text.</w:t>
                </w:r>
              </w:sdtContent>
            </w:sdt>
            <w:r>
              <w:rPr>
                <w:rFonts w:ascii="Garamond" w:hAnsi="Garamond" w:cs="Calibri"/>
                <w:sz w:val="24"/>
                <w:szCs w:val="24"/>
              </w:rPr>
              <w:t xml:space="preserve">            </w:t>
            </w:r>
            <w:r w:rsidR="006D13D8" w:rsidRPr="006D13D8">
              <w:rPr>
                <w:rFonts w:ascii="Garamond" w:hAnsi="Garamond" w:cs="Calibri"/>
                <w:b/>
                <w:sz w:val="24"/>
                <w:szCs w:val="24"/>
              </w:rPr>
              <w:t>S</w:t>
            </w:r>
            <w:r w:rsidRPr="000878A2">
              <w:rPr>
                <w:rFonts w:ascii="Garamond" w:hAnsi="Garamond" w:cs="Calibri"/>
                <w:b/>
                <w:sz w:val="24"/>
                <w:szCs w:val="24"/>
              </w:rPr>
              <w:t>tudent ID #:</w:t>
            </w:r>
            <w:r w:rsidRPr="00126B07">
              <w:rPr>
                <w:rFonts w:ascii="Garamond" w:hAnsi="Garamond" w:cs="Calibri"/>
                <w:sz w:val="24"/>
                <w:szCs w:val="24"/>
              </w:rPr>
              <w:t xml:space="preserve"> </w:t>
            </w:r>
            <w:sdt>
              <w:sdtPr>
                <w:rPr>
                  <w:rFonts w:ascii="Garamond" w:hAnsi="Garamond" w:cs="Calibri"/>
                  <w:sz w:val="24"/>
                  <w:szCs w:val="24"/>
                </w:rPr>
                <w:id w:val="1044646405"/>
                <w:placeholder>
                  <w:docPart w:val="16E70AE174934555A5BE3C1C65AC624A"/>
                </w:placeholder>
                <w:showingPlcHdr/>
              </w:sdtPr>
              <w:sdtEndPr/>
              <w:sdtContent>
                <w:r w:rsidRPr="00126B07">
                  <w:rPr>
                    <w:rStyle w:val="PlaceholderText"/>
                    <w:rFonts w:ascii="Garamond" w:hAnsi="Garamond"/>
                    <w:sz w:val="24"/>
                    <w:szCs w:val="24"/>
                  </w:rPr>
                  <w:t>Click here to enter text.</w:t>
                </w:r>
              </w:sdtContent>
            </w:sdt>
          </w:p>
          <w:p w14:paraId="1009D2CF" w14:textId="532276E1" w:rsidR="000878A2" w:rsidRDefault="006D13D8" w:rsidP="006D13D8">
            <w:pPr>
              <w:kinsoku w:val="0"/>
              <w:overflowPunct w:val="0"/>
              <w:autoSpaceDE w:val="0"/>
              <w:autoSpaceDN w:val="0"/>
              <w:adjustRightInd w:val="0"/>
              <w:spacing w:line="360" w:lineRule="auto"/>
              <w:ind w:right="1630"/>
              <w:rPr>
                <w:rFonts w:ascii="Garamond" w:hAnsi="Garamond" w:cs="Calibri"/>
                <w:sz w:val="24"/>
                <w:szCs w:val="24"/>
              </w:rPr>
            </w:pPr>
            <w:r w:rsidRPr="006D13D8">
              <w:rPr>
                <w:rFonts w:ascii="Garamond" w:hAnsi="Garamond" w:cs="Calibri"/>
                <w:b/>
                <w:sz w:val="24"/>
                <w:szCs w:val="24"/>
              </w:rPr>
              <w:t>LMU email address:</w:t>
            </w:r>
            <w:r w:rsidR="000878A2" w:rsidRPr="00126B07">
              <w:rPr>
                <w:rFonts w:ascii="Garamond" w:hAnsi="Garamond" w:cs="Calibri"/>
                <w:sz w:val="24"/>
                <w:szCs w:val="24"/>
              </w:rPr>
              <w:t xml:space="preserve"> </w:t>
            </w:r>
            <w:sdt>
              <w:sdtPr>
                <w:rPr>
                  <w:rFonts w:ascii="Garamond" w:hAnsi="Garamond" w:cs="Calibri"/>
                  <w:sz w:val="24"/>
                  <w:szCs w:val="24"/>
                </w:rPr>
                <w:id w:val="-1527018685"/>
                <w:placeholder>
                  <w:docPart w:val="55857F625A0E4EE8A21E6694F095A9C5"/>
                </w:placeholder>
                <w:showingPlcHdr/>
              </w:sdtPr>
              <w:sdtEndPr/>
              <w:sdtContent>
                <w:r w:rsidR="000878A2" w:rsidRPr="00126B07">
                  <w:rPr>
                    <w:rStyle w:val="PlaceholderText"/>
                    <w:rFonts w:ascii="Garamond" w:hAnsi="Garamond"/>
                    <w:sz w:val="24"/>
                    <w:szCs w:val="24"/>
                  </w:rPr>
                  <w:t>Click here to enter text.</w:t>
                </w:r>
              </w:sdtContent>
            </w:sdt>
            <w:r w:rsidR="000878A2">
              <w:rPr>
                <w:rFonts w:ascii="Garamond" w:hAnsi="Garamond" w:cs="Calibri"/>
                <w:sz w:val="24"/>
                <w:szCs w:val="24"/>
              </w:rPr>
              <w:tab/>
              <w:t xml:space="preserve">       </w:t>
            </w:r>
          </w:p>
        </w:tc>
      </w:tr>
    </w:tbl>
    <w:p w14:paraId="00713CD2" w14:textId="77777777" w:rsidR="00FE6389" w:rsidRPr="00126B07" w:rsidRDefault="00FE6389" w:rsidP="00FE6389">
      <w:pPr>
        <w:kinsoku w:val="0"/>
        <w:overflowPunct w:val="0"/>
        <w:autoSpaceDE w:val="0"/>
        <w:autoSpaceDN w:val="0"/>
        <w:adjustRightInd w:val="0"/>
        <w:ind w:left="242" w:right="426"/>
        <w:rPr>
          <w:rFonts w:ascii="Garamond" w:hAnsi="Garamond" w:cs="Calibri"/>
          <w:sz w:val="24"/>
          <w:szCs w:val="24"/>
        </w:rPr>
      </w:pPr>
    </w:p>
    <w:p w14:paraId="7502B2A0" w14:textId="3F479467" w:rsidR="00126B07" w:rsidRPr="00126B07" w:rsidRDefault="00126B07" w:rsidP="004A660A">
      <w:pPr>
        <w:kinsoku w:val="0"/>
        <w:overflowPunct w:val="0"/>
        <w:autoSpaceDE w:val="0"/>
        <w:autoSpaceDN w:val="0"/>
        <w:adjustRightInd w:val="0"/>
        <w:spacing w:before="19" w:line="360" w:lineRule="auto"/>
        <w:rPr>
          <w:rFonts w:ascii="Garamond" w:hAnsi="Garamond" w:cs="Calibri"/>
          <w:w w:val="105"/>
          <w:sz w:val="24"/>
          <w:szCs w:val="24"/>
        </w:rPr>
      </w:pPr>
      <w:r w:rsidRPr="00126B07">
        <w:rPr>
          <w:rFonts w:ascii="Garamond" w:hAnsi="Garamond" w:cs="Calibri"/>
          <w:w w:val="105"/>
          <w:sz w:val="24"/>
          <w:szCs w:val="24"/>
        </w:rPr>
        <w:t xml:space="preserve">I wish to inspect the following education record(s):  </w:t>
      </w:r>
      <w:sdt>
        <w:sdtPr>
          <w:rPr>
            <w:rFonts w:ascii="Garamond" w:hAnsi="Garamond" w:cs="Calibri"/>
            <w:w w:val="105"/>
            <w:sz w:val="24"/>
            <w:szCs w:val="24"/>
          </w:rPr>
          <w:id w:val="397785765"/>
          <w:placeholder>
            <w:docPart w:val="DefaultPlaceholder_1081868574"/>
          </w:placeholder>
          <w:showingPlcHdr/>
        </w:sdtPr>
        <w:sdtEndPr/>
        <w:sdtContent>
          <w:r w:rsidRPr="00126B07">
            <w:rPr>
              <w:rStyle w:val="PlaceholderText"/>
              <w:rFonts w:ascii="Garamond" w:hAnsi="Garamond"/>
              <w:sz w:val="24"/>
              <w:szCs w:val="24"/>
            </w:rPr>
            <w:t>Click here to enter text.</w:t>
          </w:r>
        </w:sdtContent>
      </w:sdt>
    </w:p>
    <w:p w14:paraId="493B52A9" w14:textId="11B6B46F" w:rsidR="004A660A" w:rsidRDefault="004A660A" w:rsidP="004A660A">
      <w:pPr>
        <w:kinsoku w:val="0"/>
        <w:overflowPunct w:val="0"/>
        <w:autoSpaceDE w:val="0"/>
        <w:autoSpaceDN w:val="0"/>
        <w:adjustRightInd w:val="0"/>
        <w:spacing w:line="360" w:lineRule="auto"/>
        <w:rPr>
          <w:rFonts w:ascii="Garamond" w:hAnsi="Garamond" w:cs="Calibri"/>
          <w:sz w:val="24"/>
          <w:szCs w:val="24"/>
        </w:rPr>
      </w:pPr>
    </w:p>
    <w:p w14:paraId="2934D261" w14:textId="77777777" w:rsidR="006D13D8" w:rsidRDefault="006D13D8" w:rsidP="004A660A">
      <w:pPr>
        <w:kinsoku w:val="0"/>
        <w:overflowPunct w:val="0"/>
        <w:autoSpaceDE w:val="0"/>
        <w:autoSpaceDN w:val="0"/>
        <w:adjustRightInd w:val="0"/>
        <w:spacing w:line="360" w:lineRule="auto"/>
        <w:rPr>
          <w:rFonts w:ascii="Garamond" w:hAnsi="Garamond" w:cs="Calibri"/>
          <w:sz w:val="24"/>
          <w:szCs w:val="24"/>
        </w:rPr>
      </w:pPr>
    </w:p>
    <w:p w14:paraId="2474BFB8" w14:textId="53BF39F9" w:rsidR="00126B07" w:rsidRPr="004A660A" w:rsidRDefault="00126B07" w:rsidP="004A660A">
      <w:pPr>
        <w:kinsoku w:val="0"/>
        <w:overflowPunct w:val="0"/>
        <w:autoSpaceDE w:val="0"/>
        <w:autoSpaceDN w:val="0"/>
        <w:adjustRightInd w:val="0"/>
        <w:spacing w:line="360" w:lineRule="auto"/>
        <w:rPr>
          <w:rFonts w:ascii="Garamond" w:hAnsi="Garamond" w:cs="Calibri"/>
          <w:i/>
          <w:sz w:val="24"/>
          <w:szCs w:val="24"/>
        </w:rPr>
      </w:pPr>
      <w:r w:rsidRPr="00FE6389">
        <w:rPr>
          <w:rFonts w:ascii="Garamond" w:hAnsi="Garamond" w:cs="Calibri"/>
          <w:sz w:val="24"/>
          <w:szCs w:val="24"/>
        </w:rPr>
        <w:t>Signature</w:t>
      </w:r>
      <w:r w:rsidRPr="00126B07">
        <w:rPr>
          <w:rFonts w:ascii="Garamond" w:hAnsi="Garamond" w:cs="Calibri"/>
          <w:i/>
          <w:sz w:val="24"/>
          <w:szCs w:val="24"/>
        </w:rPr>
        <w:t xml:space="preserve">: </w:t>
      </w:r>
      <w:r w:rsidR="006D13D8">
        <w:rPr>
          <w:rFonts w:ascii="Garamond" w:hAnsi="Garamond" w:cs="Calibri"/>
          <w:i/>
          <w:sz w:val="24"/>
          <w:szCs w:val="24"/>
        </w:rPr>
        <w:t>_______________________________</w:t>
      </w:r>
      <w:r w:rsidR="004A660A">
        <w:rPr>
          <w:rFonts w:ascii="Garamond" w:hAnsi="Garamond" w:cs="Calibri"/>
          <w:i/>
          <w:sz w:val="24"/>
          <w:szCs w:val="24"/>
        </w:rPr>
        <w:t xml:space="preserve">                </w:t>
      </w:r>
      <w:r w:rsidRPr="00FE6389">
        <w:rPr>
          <w:rFonts w:ascii="Garamond" w:hAnsi="Garamond" w:cs="Calibri"/>
          <w:sz w:val="24"/>
          <w:szCs w:val="24"/>
        </w:rPr>
        <w:t>Date</w:t>
      </w:r>
      <w:r w:rsidRPr="00126B07">
        <w:rPr>
          <w:rFonts w:ascii="Garamond" w:hAnsi="Garamond" w:cs="Calibri"/>
          <w:i/>
          <w:sz w:val="24"/>
          <w:szCs w:val="24"/>
        </w:rPr>
        <w:t xml:space="preserve">: </w:t>
      </w:r>
      <w:r w:rsidR="006D13D8">
        <w:rPr>
          <w:rFonts w:ascii="Garamond" w:hAnsi="Garamond" w:cs="Calibri"/>
          <w:i/>
          <w:sz w:val="24"/>
          <w:szCs w:val="24"/>
        </w:rPr>
        <w:t>______________________</w:t>
      </w:r>
    </w:p>
    <w:p w14:paraId="660C0BE5" w14:textId="77777777" w:rsidR="006D13D8" w:rsidRDefault="006D13D8" w:rsidP="006D13D8">
      <w:pPr>
        <w:kinsoku w:val="0"/>
        <w:overflowPunct w:val="0"/>
        <w:autoSpaceDE w:val="0"/>
        <w:autoSpaceDN w:val="0"/>
        <w:adjustRightInd w:val="0"/>
        <w:spacing w:before="164" w:line="240" w:lineRule="auto"/>
        <w:ind w:left="242"/>
        <w:rPr>
          <w:rFonts w:ascii="Garamond" w:hAnsi="Garamond" w:cs="Calibri"/>
          <w:color w:val="C00000"/>
          <w:w w:val="105"/>
          <w:sz w:val="24"/>
          <w:szCs w:val="24"/>
        </w:rPr>
      </w:pPr>
    </w:p>
    <w:p w14:paraId="7F2B09C4" w14:textId="3D9EC778" w:rsidR="004A660A" w:rsidRDefault="00126B07" w:rsidP="006D13D8">
      <w:pPr>
        <w:kinsoku w:val="0"/>
        <w:overflowPunct w:val="0"/>
        <w:autoSpaceDE w:val="0"/>
        <w:autoSpaceDN w:val="0"/>
        <w:adjustRightInd w:val="0"/>
        <w:spacing w:before="164" w:line="240" w:lineRule="auto"/>
        <w:ind w:left="242"/>
        <w:rPr>
          <w:rFonts w:ascii="Garamond" w:hAnsi="Garamond" w:cs="Calibri"/>
          <w:color w:val="C00000"/>
          <w:w w:val="105"/>
          <w:sz w:val="24"/>
          <w:szCs w:val="24"/>
        </w:rPr>
      </w:pPr>
      <w:r w:rsidRPr="00126B07">
        <w:rPr>
          <w:rFonts w:ascii="Garamond" w:hAnsi="Garamond" w:cs="Calibri"/>
          <w:color w:val="C00000"/>
          <w:w w:val="105"/>
          <w:sz w:val="24"/>
          <w:szCs w:val="24"/>
        </w:rPr>
        <w:t>Submit this form to Lincoln Memorial University Registrar’s Office (DAR 102).</w:t>
      </w:r>
    </w:p>
    <w:p w14:paraId="0F572010" w14:textId="1C75B4A5" w:rsidR="006D13D8" w:rsidRDefault="006D13D8" w:rsidP="006D13D8">
      <w:pPr>
        <w:kinsoku w:val="0"/>
        <w:overflowPunct w:val="0"/>
        <w:autoSpaceDE w:val="0"/>
        <w:autoSpaceDN w:val="0"/>
        <w:adjustRightInd w:val="0"/>
        <w:spacing w:before="164" w:line="240" w:lineRule="auto"/>
        <w:ind w:left="242"/>
        <w:rPr>
          <w:rFonts w:ascii="Garamond" w:hAnsi="Garamond" w:cs="Calibri"/>
          <w:color w:val="C00000"/>
          <w:w w:val="105"/>
          <w:sz w:val="24"/>
          <w:szCs w:val="24"/>
        </w:rPr>
      </w:pPr>
    </w:p>
    <w:p w14:paraId="6A9FE592" w14:textId="133704C2" w:rsidR="006D13D8" w:rsidRDefault="006D13D8" w:rsidP="006D13D8">
      <w:pPr>
        <w:kinsoku w:val="0"/>
        <w:overflowPunct w:val="0"/>
        <w:autoSpaceDE w:val="0"/>
        <w:autoSpaceDN w:val="0"/>
        <w:adjustRightInd w:val="0"/>
        <w:spacing w:before="164" w:line="240" w:lineRule="auto"/>
        <w:ind w:left="242"/>
        <w:rPr>
          <w:rFonts w:ascii="Garamond" w:hAnsi="Garamond" w:cs="Calibri"/>
          <w:color w:val="C00000"/>
          <w:w w:val="105"/>
          <w:sz w:val="24"/>
          <w:szCs w:val="24"/>
        </w:rPr>
      </w:pPr>
    </w:p>
    <w:sectPr w:rsidR="006D13D8" w:rsidSect="006D13D8">
      <w:headerReference w:type="default" r:id="rId7"/>
      <w:footerReference w:type="even" r:id="rId8"/>
      <w:footerReference w:type="default" r:id="rId9"/>
      <w:pgSz w:w="12240" w:h="15840"/>
      <w:pgMar w:top="1440" w:right="1440" w:bottom="1440" w:left="1440" w:header="720" w:footer="576" w:gutter="0"/>
      <w:pgBorders w:offsetFrom="page">
        <w:top w:val="single" w:sz="24" w:space="20" w:color="1F3864" w:themeColor="accent1" w:themeShade="80"/>
        <w:left w:val="single" w:sz="24" w:space="20" w:color="1F3864" w:themeColor="accent1" w:themeShade="80"/>
        <w:bottom w:val="single" w:sz="24" w:space="20" w:color="1F3864" w:themeColor="accent1" w:themeShade="80"/>
        <w:right w:val="single" w:sz="24" w:space="20" w:color="1F3864" w:themeColor="accent1" w:themeShade="80"/>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5E5A1" w14:textId="77777777" w:rsidR="00B214D0" w:rsidRDefault="00B214D0" w:rsidP="00911A21">
      <w:pPr>
        <w:spacing w:line="240" w:lineRule="auto"/>
      </w:pPr>
      <w:r>
        <w:separator/>
      </w:r>
    </w:p>
  </w:endnote>
  <w:endnote w:type="continuationSeparator" w:id="0">
    <w:p w14:paraId="52D27F6D" w14:textId="77777777" w:rsidR="00B214D0" w:rsidRDefault="00B214D0" w:rsidP="00911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D6B2" w14:textId="77777777" w:rsidR="00D6369C" w:rsidRDefault="00D6369C" w:rsidP="0055149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88A330" w14:textId="77777777" w:rsidR="00D6369C" w:rsidRDefault="00D6369C" w:rsidP="00D6369C">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C13040D" w14:textId="77777777" w:rsidR="00D6369C" w:rsidRDefault="00D6369C" w:rsidP="00D6369C">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D3A992C" w14:textId="77777777" w:rsidR="00D6369C" w:rsidRDefault="00D6369C" w:rsidP="00D636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E6196" w14:textId="0F7907A6" w:rsidR="00D6369C" w:rsidRPr="006D13D8" w:rsidRDefault="006D13D8" w:rsidP="00D6369C">
    <w:pPr>
      <w:pStyle w:val="Footer"/>
      <w:ind w:right="360"/>
      <w:rPr>
        <w:rFonts w:ascii="Garamond" w:hAnsi="Garamond"/>
      </w:rPr>
    </w:pPr>
    <w:r w:rsidRPr="006D13D8">
      <w:rPr>
        <w:rFonts w:ascii="Garamond" w:hAnsi="Garamond"/>
      </w:rPr>
      <w:t>LMU Legal|Request to Inspect and Review Education Record(s), eff. 07/17</w:t>
    </w:r>
    <w:r w:rsidRPr="006D13D8">
      <w:rPr>
        <w:rFonts w:ascii="Garamond" w:hAnsi="Garamond"/>
      </w:rPr>
      <w:tab/>
      <w:t xml:space="preserve">Page </w:t>
    </w:r>
    <w:r w:rsidRPr="006D13D8">
      <w:rPr>
        <w:rFonts w:ascii="Garamond" w:hAnsi="Garamond"/>
        <w:b/>
        <w:bCs/>
      </w:rPr>
      <w:fldChar w:fldCharType="begin"/>
    </w:r>
    <w:r w:rsidRPr="006D13D8">
      <w:rPr>
        <w:rFonts w:ascii="Garamond" w:hAnsi="Garamond"/>
        <w:b/>
        <w:bCs/>
      </w:rPr>
      <w:instrText xml:space="preserve"> PAGE  \* Arabic  \* MERGEFORMAT </w:instrText>
    </w:r>
    <w:r w:rsidRPr="006D13D8">
      <w:rPr>
        <w:rFonts w:ascii="Garamond" w:hAnsi="Garamond"/>
        <w:b/>
        <w:bCs/>
      </w:rPr>
      <w:fldChar w:fldCharType="separate"/>
    </w:r>
    <w:r w:rsidR="00B72529">
      <w:rPr>
        <w:rFonts w:ascii="Garamond" w:hAnsi="Garamond"/>
        <w:b/>
        <w:bCs/>
        <w:noProof/>
      </w:rPr>
      <w:t>1</w:t>
    </w:r>
    <w:r w:rsidRPr="006D13D8">
      <w:rPr>
        <w:rFonts w:ascii="Garamond" w:hAnsi="Garamond"/>
        <w:b/>
        <w:bCs/>
      </w:rPr>
      <w:fldChar w:fldCharType="end"/>
    </w:r>
    <w:r w:rsidRPr="006D13D8">
      <w:rPr>
        <w:rFonts w:ascii="Garamond" w:hAnsi="Garamond"/>
      </w:rPr>
      <w:t xml:space="preserve"> of </w:t>
    </w:r>
    <w:r w:rsidRPr="006D13D8">
      <w:rPr>
        <w:rFonts w:ascii="Garamond" w:hAnsi="Garamond"/>
        <w:b/>
        <w:bCs/>
      </w:rPr>
      <w:fldChar w:fldCharType="begin"/>
    </w:r>
    <w:r w:rsidRPr="006D13D8">
      <w:rPr>
        <w:rFonts w:ascii="Garamond" w:hAnsi="Garamond"/>
        <w:b/>
        <w:bCs/>
      </w:rPr>
      <w:instrText xml:space="preserve"> NUMPAGES  \* Arabic  \* MERGEFORMAT </w:instrText>
    </w:r>
    <w:r w:rsidRPr="006D13D8">
      <w:rPr>
        <w:rFonts w:ascii="Garamond" w:hAnsi="Garamond"/>
        <w:b/>
        <w:bCs/>
      </w:rPr>
      <w:fldChar w:fldCharType="separate"/>
    </w:r>
    <w:r w:rsidR="00B72529">
      <w:rPr>
        <w:rFonts w:ascii="Garamond" w:hAnsi="Garamond"/>
        <w:b/>
        <w:bCs/>
        <w:noProof/>
      </w:rPr>
      <w:t>1</w:t>
    </w:r>
    <w:r w:rsidRPr="006D13D8">
      <w:rPr>
        <w:rFonts w:ascii="Garamond" w:hAnsi="Garamond"/>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4C640" w14:textId="77777777" w:rsidR="00B214D0" w:rsidRDefault="00B214D0" w:rsidP="00911A21">
      <w:pPr>
        <w:spacing w:line="240" w:lineRule="auto"/>
      </w:pPr>
      <w:r>
        <w:separator/>
      </w:r>
    </w:p>
  </w:footnote>
  <w:footnote w:type="continuationSeparator" w:id="0">
    <w:p w14:paraId="07C72010" w14:textId="77777777" w:rsidR="00B214D0" w:rsidRDefault="00B214D0" w:rsidP="00911A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5262" w14:textId="3ED6D08F" w:rsidR="001A5463" w:rsidRDefault="001A5463">
    <w:pPr>
      <w:pStyle w:val="Header"/>
    </w:pPr>
    <w:r>
      <w:rPr>
        <w:noProof/>
      </w:rPr>
      <w:drawing>
        <wp:inline distT="0" distB="0" distL="0" distR="0" wp14:anchorId="520BC834" wp14:editId="43FEB2E2">
          <wp:extent cx="5943600" cy="575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U Main c288 horiz.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75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962" w:hanging="360"/>
      </w:pPr>
      <w:rPr>
        <w:rFonts w:ascii="Symbol" w:hAnsi="Symbol" w:cs="Symbol"/>
        <w:b w:val="0"/>
        <w:bCs w:val="0"/>
        <w:w w:val="99"/>
        <w:sz w:val="20"/>
        <w:szCs w:val="20"/>
      </w:rPr>
    </w:lvl>
    <w:lvl w:ilvl="1">
      <w:numFmt w:val="bullet"/>
      <w:lvlText w:val="•"/>
      <w:lvlJc w:val="left"/>
      <w:pPr>
        <w:ind w:left="1848" w:hanging="360"/>
      </w:pPr>
    </w:lvl>
    <w:lvl w:ilvl="2">
      <w:numFmt w:val="bullet"/>
      <w:lvlText w:val="•"/>
      <w:lvlJc w:val="left"/>
      <w:pPr>
        <w:ind w:left="2736" w:hanging="360"/>
      </w:pPr>
    </w:lvl>
    <w:lvl w:ilvl="3">
      <w:numFmt w:val="bullet"/>
      <w:lvlText w:val="•"/>
      <w:lvlJc w:val="left"/>
      <w:pPr>
        <w:ind w:left="3624" w:hanging="360"/>
      </w:pPr>
    </w:lvl>
    <w:lvl w:ilvl="4">
      <w:numFmt w:val="bullet"/>
      <w:lvlText w:val="•"/>
      <w:lvlJc w:val="left"/>
      <w:pPr>
        <w:ind w:left="4512" w:hanging="360"/>
      </w:pPr>
    </w:lvl>
    <w:lvl w:ilvl="5">
      <w:numFmt w:val="bullet"/>
      <w:lvlText w:val="•"/>
      <w:lvlJc w:val="left"/>
      <w:pPr>
        <w:ind w:left="5400" w:hanging="360"/>
      </w:pPr>
    </w:lvl>
    <w:lvl w:ilvl="6">
      <w:numFmt w:val="bullet"/>
      <w:lvlText w:val="•"/>
      <w:lvlJc w:val="left"/>
      <w:pPr>
        <w:ind w:left="6288" w:hanging="360"/>
      </w:pPr>
    </w:lvl>
    <w:lvl w:ilvl="7">
      <w:numFmt w:val="bullet"/>
      <w:lvlText w:val="•"/>
      <w:lvlJc w:val="left"/>
      <w:pPr>
        <w:ind w:left="7176" w:hanging="360"/>
      </w:pPr>
    </w:lvl>
    <w:lvl w:ilvl="8">
      <w:numFmt w:val="bullet"/>
      <w:lvlText w:val="•"/>
      <w:lvlJc w:val="left"/>
      <w:pPr>
        <w:ind w:left="8064" w:hanging="360"/>
      </w:pPr>
    </w:lvl>
  </w:abstractNum>
  <w:abstractNum w:abstractNumId="1" w15:restartNumberingAfterBreak="0">
    <w:nsid w:val="6FAA19F3"/>
    <w:multiLevelType w:val="hybridMultilevel"/>
    <w:tmpl w:val="72D6D5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cryptProviderType="rsaAES" w:cryptAlgorithmClass="hash" w:cryptAlgorithmType="typeAny" w:cryptAlgorithmSid="14" w:cryptSpinCount="100000" w:hash="U9aD6jsKdcA3STcm3FykUGVHZyurqBweq8zLC4XAk77d3gV9Q28oqIlKQV5ZYlUZ4AQ/owIioluBSBZUJf4EaQ==" w:salt="3xhk6pkqQVnsln0yc143Q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E"/>
    <w:rsid w:val="00036BF0"/>
    <w:rsid w:val="00065B9B"/>
    <w:rsid w:val="000878A2"/>
    <w:rsid w:val="000F769F"/>
    <w:rsid w:val="00126B07"/>
    <w:rsid w:val="00167770"/>
    <w:rsid w:val="001A5463"/>
    <w:rsid w:val="00230FDD"/>
    <w:rsid w:val="00254A86"/>
    <w:rsid w:val="00263344"/>
    <w:rsid w:val="002C3160"/>
    <w:rsid w:val="00303642"/>
    <w:rsid w:val="00330196"/>
    <w:rsid w:val="0034615A"/>
    <w:rsid w:val="0036167F"/>
    <w:rsid w:val="00392F00"/>
    <w:rsid w:val="003B1BFA"/>
    <w:rsid w:val="003D52CA"/>
    <w:rsid w:val="004207EB"/>
    <w:rsid w:val="00493699"/>
    <w:rsid w:val="004A3A65"/>
    <w:rsid w:val="004A660A"/>
    <w:rsid w:val="004C43A8"/>
    <w:rsid w:val="004C6F7F"/>
    <w:rsid w:val="004C71B3"/>
    <w:rsid w:val="005270F7"/>
    <w:rsid w:val="00536933"/>
    <w:rsid w:val="005925FF"/>
    <w:rsid w:val="005C0FB4"/>
    <w:rsid w:val="005C10AC"/>
    <w:rsid w:val="00605762"/>
    <w:rsid w:val="00636206"/>
    <w:rsid w:val="006D13D8"/>
    <w:rsid w:val="0086430C"/>
    <w:rsid w:val="008B0D06"/>
    <w:rsid w:val="008B3FAC"/>
    <w:rsid w:val="00911A21"/>
    <w:rsid w:val="00913CBC"/>
    <w:rsid w:val="0094081A"/>
    <w:rsid w:val="00A33FA3"/>
    <w:rsid w:val="00A360CB"/>
    <w:rsid w:val="00A4259A"/>
    <w:rsid w:val="00AB13A5"/>
    <w:rsid w:val="00B017CE"/>
    <w:rsid w:val="00B1038E"/>
    <w:rsid w:val="00B214D0"/>
    <w:rsid w:val="00B72529"/>
    <w:rsid w:val="00B760AC"/>
    <w:rsid w:val="00B87A34"/>
    <w:rsid w:val="00BE72DE"/>
    <w:rsid w:val="00BF362E"/>
    <w:rsid w:val="00C22838"/>
    <w:rsid w:val="00C87584"/>
    <w:rsid w:val="00D6369C"/>
    <w:rsid w:val="00D82A5E"/>
    <w:rsid w:val="00E13AE6"/>
    <w:rsid w:val="00E16D45"/>
    <w:rsid w:val="00E27569"/>
    <w:rsid w:val="00E7090D"/>
    <w:rsid w:val="00F12CBB"/>
    <w:rsid w:val="00F84F20"/>
    <w:rsid w:val="00FB16F9"/>
    <w:rsid w:val="00FC4FFE"/>
    <w:rsid w:val="00FE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A4E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911A21"/>
    <w:pPr>
      <w:tabs>
        <w:tab w:val="center" w:pos="4680"/>
        <w:tab w:val="right" w:pos="9360"/>
      </w:tabs>
      <w:spacing w:line="240" w:lineRule="auto"/>
    </w:pPr>
  </w:style>
  <w:style w:type="character" w:customStyle="1" w:styleId="HeaderChar">
    <w:name w:val="Header Char"/>
    <w:basedOn w:val="DefaultParagraphFont"/>
    <w:link w:val="Header"/>
    <w:uiPriority w:val="99"/>
    <w:rsid w:val="00911A21"/>
  </w:style>
  <w:style w:type="paragraph" w:styleId="Footer">
    <w:name w:val="footer"/>
    <w:basedOn w:val="Normal"/>
    <w:link w:val="FooterChar"/>
    <w:uiPriority w:val="99"/>
    <w:unhideWhenUsed/>
    <w:rsid w:val="00911A21"/>
    <w:pPr>
      <w:tabs>
        <w:tab w:val="center" w:pos="4680"/>
        <w:tab w:val="right" w:pos="9360"/>
      </w:tabs>
      <w:spacing w:line="240" w:lineRule="auto"/>
    </w:pPr>
  </w:style>
  <w:style w:type="character" w:customStyle="1" w:styleId="FooterChar">
    <w:name w:val="Footer Char"/>
    <w:basedOn w:val="DefaultParagraphFont"/>
    <w:link w:val="Footer"/>
    <w:uiPriority w:val="99"/>
    <w:rsid w:val="00911A21"/>
  </w:style>
  <w:style w:type="table" w:styleId="TableGrid">
    <w:name w:val="Table Grid"/>
    <w:basedOn w:val="TableNormal"/>
    <w:uiPriority w:val="39"/>
    <w:rsid w:val="004936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6369C"/>
  </w:style>
  <w:style w:type="paragraph" w:styleId="ListParagraph">
    <w:name w:val="List Paragraph"/>
    <w:basedOn w:val="Normal"/>
    <w:uiPriority w:val="1"/>
    <w:qFormat/>
    <w:rsid w:val="00AB13A5"/>
    <w:pPr>
      <w:ind w:left="720"/>
      <w:contextualSpacing/>
    </w:pPr>
  </w:style>
  <w:style w:type="paragraph" w:styleId="BodyText">
    <w:name w:val="Body Text"/>
    <w:basedOn w:val="Normal"/>
    <w:link w:val="BodyTextChar"/>
    <w:uiPriority w:val="1"/>
    <w:qFormat/>
    <w:rsid w:val="00126B07"/>
    <w:pPr>
      <w:autoSpaceDE w:val="0"/>
      <w:autoSpaceDN w:val="0"/>
      <w:adjustRightInd w:val="0"/>
      <w:spacing w:line="240" w:lineRule="auto"/>
    </w:pPr>
    <w:rPr>
      <w:rFonts w:ascii="Calibri" w:hAnsi="Calibri" w:cs="Calibri"/>
      <w:sz w:val="20"/>
      <w:szCs w:val="20"/>
    </w:rPr>
  </w:style>
  <w:style w:type="character" w:customStyle="1" w:styleId="BodyTextChar">
    <w:name w:val="Body Text Char"/>
    <w:basedOn w:val="DefaultParagraphFont"/>
    <w:link w:val="BodyText"/>
    <w:uiPriority w:val="1"/>
    <w:rsid w:val="00126B07"/>
    <w:rPr>
      <w:rFonts w:ascii="Calibri" w:hAnsi="Calibri" w:cs="Calibri"/>
      <w:sz w:val="20"/>
      <w:szCs w:val="20"/>
    </w:rPr>
  </w:style>
  <w:style w:type="character" w:styleId="PlaceholderText">
    <w:name w:val="Placeholder Text"/>
    <w:basedOn w:val="DefaultParagraphFont"/>
    <w:uiPriority w:val="99"/>
    <w:semiHidden/>
    <w:rsid w:val="00126B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3B1A669B-131F-42D5-84E0-A64E46ADC9B0}"/>
      </w:docPartPr>
      <w:docPartBody>
        <w:p w:rsidR="009B7399" w:rsidRDefault="00C71E60">
          <w:r w:rsidRPr="00372C82">
            <w:rPr>
              <w:rStyle w:val="PlaceholderText"/>
            </w:rPr>
            <w:t>Click here to enter text.</w:t>
          </w:r>
        </w:p>
      </w:docPartBody>
    </w:docPart>
    <w:docPart>
      <w:docPartPr>
        <w:name w:val="55857F625A0E4EE8A21E6694F095A9C5"/>
        <w:category>
          <w:name w:val="General"/>
          <w:gallery w:val="placeholder"/>
        </w:category>
        <w:types>
          <w:type w:val="bbPlcHdr"/>
        </w:types>
        <w:behaviors>
          <w:behavior w:val="content"/>
        </w:behaviors>
        <w:guid w:val="{24D47395-7C9F-47C8-A6BA-0E17F5ABBCDE}"/>
      </w:docPartPr>
      <w:docPartBody>
        <w:p w:rsidR="00480D59" w:rsidRDefault="000D1D4C" w:rsidP="000D1D4C">
          <w:pPr>
            <w:pStyle w:val="55857F625A0E4EE8A21E6694F095A9C5"/>
          </w:pPr>
          <w:r w:rsidRPr="00372C82">
            <w:rPr>
              <w:rStyle w:val="PlaceholderText"/>
            </w:rPr>
            <w:t>Click here to enter text.</w:t>
          </w:r>
        </w:p>
      </w:docPartBody>
    </w:docPart>
    <w:docPart>
      <w:docPartPr>
        <w:name w:val="16E70AE174934555A5BE3C1C65AC624A"/>
        <w:category>
          <w:name w:val="General"/>
          <w:gallery w:val="placeholder"/>
        </w:category>
        <w:types>
          <w:type w:val="bbPlcHdr"/>
        </w:types>
        <w:behaviors>
          <w:behavior w:val="content"/>
        </w:behaviors>
        <w:guid w:val="{5B5CA231-77A0-41B7-8E52-FF850F78B1E4}"/>
      </w:docPartPr>
      <w:docPartBody>
        <w:p w:rsidR="00480D59" w:rsidRDefault="000D1D4C" w:rsidP="000D1D4C">
          <w:pPr>
            <w:pStyle w:val="16E70AE174934555A5BE3C1C65AC624A"/>
          </w:pPr>
          <w:r w:rsidRPr="00372C8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60"/>
    <w:rsid w:val="000D1D4C"/>
    <w:rsid w:val="0012100C"/>
    <w:rsid w:val="00432373"/>
    <w:rsid w:val="00480D59"/>
    <w:rsid w:val="004D5BCF"/>
    <w:rsid w:val="005D6885"/>
    <w:rsid w:val="006E7CD8"/>
    <w:rsid w:val="006F30D5"/>
    <w:rsid w:val="009B7399"/>
    <w:rsid w:val="00C7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D4C"/>
    <w:rPr>
      <w:color w:val="808080"/>
    </w:rPr>
  </w:style>
  <w:style w:type="paragraph" w:customStyle="1" w:styleId="55857F625A0E4EE8A21E6694F095A9C5">
    <w:name w:val="55857F625A0E4EE8A21E6694F095A9C5"/>
    <w:rsid w:val="000D1D4C"/>
  </w:style>
  <w:style w:type="paragraph" w:customStyle="1" w:styleId="16E70AE174934555A5BE3C1C65AC624A">
    <w:name w:val="16E70AE174934555A5BE3C1C65AC624A"/>
    <w:rsid w:val="000D1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Price, Jennifer</dc:creator>
  <cp:lastModifiedBy>Long, Emily</cp:lastModifiedBy>
  <cp:revision>2</cp:revision>
  <dcterms:created xsi:type="dcterms:W3CDTF">2020-01-03T15:50:00Z</dcterms:created>
  <dcterms:modified xsi:type="dcterms:W3CDTF">2020-01-03T15:50:00Z</dcterms:modified>
</cp:coreProperties>
</file>